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DD" w:rsidRPr="00226D0B" w:rsidRDefault="004E4BDD" w:rsidP="004E4BDD">
      <w:pPr>
        <w:tabs>
          <w:tab w:val="left" w:pos="5880"/>
        </w:tabs>
        <w:spacing w:after="200" w:line="276" w:lineRule="auto"/>
        <w:jc w:val="center"/>
        <w:rPr>
          <w:rFonts w:ascii="Script MT Bold" w:eastAsia="Times New Roman" w:hAnsi="Script MT Bold" w:cs="Times New Roman"/>
          <w:b/>
          <w:sz w:val="40"/>
          <w:szCs w:val="40"/>
          <w:lang w:val="en-US"/>
        </w:rPr>
      </w:pPr>
      <w:r w:rsidRPr="00226D0B">
        <w:rPr>
          <w:noProof/>
          <w:lang w:eastAsia="en-GB"/>
        </w:rPr>
        <mc:AlternateContent>
          <mc:Choice Requires="wpg">
            <w:drawing>
              <wp:anchor distT="0" distB="0" distL="114300" distR="114300" simplePos="0" relativeHeight="251659264" behindDoc="1" locked="0" layoutInCell="1" allowOverlap="1" wp14:anchorId="41CA08B3" wp14:editId="7EBC9FE1">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4E4BDD" w:rsidRPr="004147DB" w:rsidRDefault="004E4BDD" w:rsidP="004E4BDD">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CA08B3"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6"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E4BDD" w:rsidRPr="004147DB" w:rsidRDefault="004E4BDD" w:rsidP="004E4BDD">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226D0B">
        <w:rPr>
          <w:rFonts w:ascii="Script MT Bold" w:eastAsia="Times New Roman" w:hAnsi="Script MT Bold" w:cs="Times New Roman"/>
          <w:b/>
          <w:sz w:val="40"/>
          <w:szCs w:val="40"/>
          <w:lang w:val="en-US"/>
        </w:rPr>
        <w:t>St Peter’s Primary School</w:t>
      </w:r>
    </w:p>
    <w:p w:rsidR="004E4BDD" w:rsidRPr="00226D0B" w:rsidRDefault="004E4BDD" w:rsidP="004E4BDD">
      <w:pPr>
        <w:spacing w:after="200" w:line="240" w:lineRule="auto"/>
        <w:ind w:left="142" w:hanging="142"/>
        <w:jc w:val="center"/>
        <w:rPr>
          <w:rFonts w:ascii="Script MT Bold" w:eastAsia="Times New Roman" w:hAnsi="Script MT Bold" w:cs="Times New Roman"/>
          <w:b/>
          <w:sz w:val="28"/>
          <w:szCs w:val="28"/>
          <w:lang w:val="en-US"/>
        </w:rPr>
      </w:pPr>
      <w:r w:rsidRPr="00226D0B">
        <w:rPr>
          <w:rFonts w:ascii="Script MT Bold" w:eastAsia="Times New Roman" w:hAnsi="Script MT Bold" w:cs="Times New Roman"/>
          <w:b/>
          <w:sz w:val="28"/>
          <w:szCs w:val="28"/>
          <w:lang w:val="en-US"/>
        </w:rPr>
        <w:t xml:space="preserve">415 </w:t>
      </w:r>
      <w:proofErr w:type="spellStart"/>
      <w:r w:rsidRPr="00226D0B">
        <w:rPr>
          <w:rFonts w:ascii="Script MT Bold" w:eastAsia="Times New Roman" w:hAnsi="Script MT Bold" w:cs="Times New Roman"/>
          <w:b/>
          <w:sz w:val="28"/>
          <w:szCs w:val="28"/>
          <w:lang w:val="en-US"/>
        </w:rPr>
        <w:t>Lisnaragh</w:t>
      </w:r>
      <w:proofErr w:type="spellEnd"/>
      <w:r w:rsidRPr="00226D0B">
        <w:rPr>
          <w:rFonts w:ascii="Script MT Bold" w:eastAsia="Times New Roman" w:hAnsi="Script MT Bold" w:cs="Times New Roman"/>
          <w:b/>
          <w:sz w:val="28"/>
          <w:szCs w:val="28"/>
          <w:lang w:val="en-US"/>
        </w:rPr>
        <w:t xml:space="preserve"> Road, </w:t>
      </w:r>
      <w:proofErr w:type="spellStart"/>
      <w:r w:rsidRPr="00226D0B">
        <w:rPr>
          <w:rFonts w:ascii="Script MT Bold" w:eastAsia="Times New Roman" w:hAnsi="Script MT Bold" w:cs="Times New Roman"/>
          <w:b/>
          <w:sz w:val="28"/>
          <w:szCs w:val="28"/>
          <w:lang w:val="en-US"/>
        </w:rPr>
        <w:t>Plumbridge</w:t>
      </w:r>
      <w:proofErr w:type="spellEnd"/>
      <w:r w:rsidRPr="00226D0B">
        <w:rPr>
          <w:rFonts w:ascii="Script MT Bold" w:eastAsia="Times New Roman" w:hAnsi="Script MT Bold" w:cs="Times New Roman"/>
          <w:b/>
          <w:sz w:val="28"/>
          <w:szCs w:val="28"/>
          <w:lang w:val="en-US"/>
        </w:rPr>
        <w:t xml:space="preserve">, </w:t>
      </w:r>
      <w:proofErr w:type="spellStart"/>
      <w:r w:rsidRPr="00226D0B">
        <w:rPr>
          <w:rFonts w:ascii="Script MT Bold" w:eastAsia="Times New Roman" w:hAnsi="Script MT Bold" w:cs="Times New Roman"/>
          <w:b/>
          <w:sz w:val="28"/>
          <w:szCs w:val="28"/>
          <w:lang w:val="en-US"/>
        </w:rPr>
        <w:t>Omagh</w:t>
      </w:r>
      <w:proofErr w:type="spellEnd"/>
      <w:r w:rsidRPr="00226D0B">
        <w:rPr>
          <w:rFonts w:ascii="Script MT Bold" w:eastAsia="Times New Roman" w:hAnsi="Script MT Bold" w:cs="Times New Roman"/>
          <w:b/>
          <w:sz w:val="28"/>
          <w:szCs w:val="28"/>
          <w:lang w:val="en-US"/>
        </w:rPr>
        <w:t>, BT79 8AF</w:t>
      </w:r>
    </w:p>
    <w:p w:rsidR="004E4BDD" w:rsidRPr="00226D0B" w:rsidRDefault="004E4BDD" w:rsidP="004E4BDD">
      <w:pPr>
        <w:spacing w:after="200" w:line="240" w:lineRule="auto"/>
        <w:ind w:left="142" w:hanging="142"/>
        <w:rPr>
          <w:rFonts w:ascii="Script MT Bold" w:eastAsia="Times New Roman" w:hAnsi="Script MT Bold" w:cs="Times New Roman"/>
          <w:b/>
          <w:sz w:val="28"/>
          <w:szCs w:val="28"/>
          <w:lang w:val="de-DE"/>
        </w:rPr>
      </w:pPr>
      <w:r w:rsidRPr="00226D0B">
        <w:rPr>
          <w:rFonts w:ascii="Script MT Bold" w:eastAsia="Times New Roman" w:hAnsi="Script MT Bold" w:cs="Times New Roman"/>
          <w:b/>
          <w:sz w:val="28"/>
          <w:szCs w:val="28"/>
          <w:lang w:val="de-DE"/>
        </w:rPr>
        <w:t xml:space="preserve">Tel: 028 816 48412  </w:t>
      </w:r>
      <w:r w:rsidRPr="00226D0B">
        <w:rPr>
          <w:rFonts w:ascii="Script MT Bold" w:eastAsia="Times New Roman" w:hAnsi="Script MT Bold" w:cs="Times New Roman"/>
          <w:b/>
          <w:sz w:val="28"/>
          <w:szCs w:val="28"/>
          <w:lang w:val="de-DE"/>
        </w:rPr>
        <w:tab/>
      </w:r>
      <w:r w:rsidRPr="00226D0B">
        <w:rPr>
          <w:rFonts w:ascii="Script MT Bold" w:eastAsia="Times New Roman" w:hAnsi="Script MT Bold" w:cs="Times New Roman"/>
          <w:b/>
          <w:sz w:val="28"/>
          <w:szCs w:val="28"/>
          <w:lang w:val="de-DE"/>
        </w:rPr>
        <w:tab/>
      </w:r>
      <w:hyperlink r:id="rId7" w:history="1">
        <w:r w:rsidRPr="00226D0B">
          <w:rPr>
            <w:rFonts w:ascii="Script MT Bold" w:eastAsia="Times New Roman" w:hAnsi="Script MT Bold" w:cs="Times New Roman"/>
            <w:b/>
            <w:color w:val="0000FF"/>
            <w:sz w:val="28"/>
            <w:szCs w:val="28"/>
            <w:u w:val="single"/>
            <w:lang w:val="de-DE"/>
          </w:rPr>
          <w:t>info@stpeters.plumbridge.ni.sch.uk</w:t>
        </w:r>
      </w:hyperlink>
    </w:p>
    <w:p w:rsidR="00E84581" w:rsidRPr="00421234" w:rsidRDefault="004E4BDD" w:rsidP="00421234">
      <w:pPr>
        <w:spacing w:after="200" w:line="240" w:lineRule="auto"/>
        <w:ind w:left="142" w:hanging="142"/>
        <w:rPr>
          <w:rFonts w:ascii="Script MT Bold" w:eastAsia="Times New Roman" w:hAnsi="Script MT Bold" w:cs="Times New Roman"/>
          <w:b/>
          <w:sz w:val="28"/>
          <w:szCs w:val="28"/>
        </w:rPr>
      </w:pPr>
      <w:r w:rsidRPr="00226D0B">
        <w:rPr>
          <w:rFonts w:ascii="Script MT Bold" w:eastAsia="Times New Roman" w:hAnsi="Script MT Bold" w:cs="Times New Roman"/>
          <w:b/>
          <w:sz w:val="28"/>
          <w:szCs w:val="28"/>
        </w:rPr>
        <w:t>Principal:  Miss S Falls</w:t>
      </w:r>
      <w:r w:rsidR="00541FEF">
        <w:rPr>
          <w:rFonts w:ascii="Script MT Bold" w:eastAsia="Times New Roman" w:hAnsi="Script MT Bold" w:cs="Times New Roman"/>
          <w:b/>
          <w:sz w:val="28"/>
          <w:szCs w:val="28"/>
        </w:rPr>
        <w:tab/>
      </w:r>
      <w:proofErr w:type="gramStart"/>
      <w:r w:rsidR="00541FEF">
        <w:rPr>
          <w:rFonts w:ascii="Script MT Bold" w:eastAsia="Times New Roman" w:hAnsi="Script MT Bold" w:cs="Times New Roman"/>
          <w:b/>
          <w:sz w:val="28"/>
          <w:szCs w:val="28"/>
        </w:rPr>
        <w:tab/>
        <w:t xml:space="preserve">  Twitter</w:t>
      </w:r>
      <w:proofErr w:type="gramEnd"/>
      <w:r w:rsidR="00541FEF">
        <w:rPr>
          <w:rFonts w:ascii="Script MT Bold" w:eastAsia="Times New Roman" w:hAnsi="Script MT Bold" w:cs="Times New Roman"/>
          <w:b/>
          <w:sz w:val="28"/>
          <w:szCs w:val="28"/>
        </w:rPr>
        <w:t xml:space="preserve"> A/c:    @StPetersPlum1</w:t>
      </w:r>
    </w:p>
    <w:p w:rsidR="00AC0F9D" w:rsidRPr="000374F6" w:rsidRDefault="000374F6" w:rsidP="000374F6">
      <w:pPr>
        <w:jc w:val="center"/>
        <w:rPr>
          <w:b/>
          <w:sz w:val="24"/>
          <w:szCs w:val="24"/>
        </w:rPr>
      </w:pPr>
      <w:r w:rsidRPr="000374F6">
        <w:rPr>
          <w:b/>
          <w:sz w:val="24"/>
          <w:szCs w:val="24"/>
        </w:rPr>
        <w:t>Newsletter for April 2021</w:t>
      </w:r>
    </w:p>
    <w:p w:rsidR="001D1CED" w:rsidRDefault="00C10A70">
      <w:pPr>
        <w:rPr>
          <w:sz w:val="24"/>
          <w:szCs w:val="24"/>
        </w:rPr>
      </w:pPr>
      <w:r>
        <w:rPr>
          <w:sz w:val="24"/>
          <w:szCs w:val="24"/>
        </w:rPr>
        <w:t>Welcome back everyone to o</w:t>
      </w:r>
      <w:r w:rsidR="001D1CED">
        <w:rPr>
          <w:sz w:val="24"/>
          <w:szCs w:val="24"/>
        </w:rPr>
        <w:t>ur third term!</w:t>
      </w:r>
    </w:p>
    <w:p w:rsidR="001D1CED" w:rsidRPr="001D1CED" w:rsidRDefault="001D1CED">
      <w:pPr>
        <w:rPr>
          <w:b/>
          <w:sz w:val="24"/>
          <w:szCs w:val="24"/>
        </w:rPr>
      </w:pPr>
      <w:r w:rsidRPr="001D1CED">
        <w:rPr>
          <w:b/>
          <w:sz w:val="24"/>
          <w:szCs w:val="24"/>
        </w:rPr>
        <w:t>Accelerated Reading</w:t>
      </w:r>
    </w:p>
    <w:p w:rsidR="001D1CED" w:rsidRDefault="001D1CED">
      <w:pPr>
        <w:rPr>
          <w:sz w:val="24"/>
          <w:szCs w:val="24"/>
        </w:rPr>
      </w:pPr>
      <w:r>
        <w:rPr>
          <w:sz w:val="24"/>
          <w:szCs w:val="24"/>
        </w:rPr>
        <w:t>We have some great news to share this term.  Our sc</w:t>
      </w:r>
      <w:r w:rsidR="00B23FEC">
        <w:rPr>
          <w:sz w:val="24"/>
          <w:szCs w:val="24"/>
        </w:rPr>
        <w:t>hool has achieved Master Class S</w:t>
      </w:r>
      <w:r>
        <w:rPr>
          <w:sz w:val="24"/>
          <w:szCs w:val="24"/>
        </w:rPr>
        <w:t>tatus in Accelerated Reading.  P</w:t>
      </w:r>
      <w:r w:rsidR="00C10A70">
        <w:rPr>
          <w:sz w:val="24"/>
          <w:szCs w:val="24"/>
        </w:rPr>
        <w:t>.</w:t>
      </w:r>
      <w:r>
        <w:rPr>
          <w:sz w:val="24"/>
          <w:szCs w:val="24"/>
        </w:rPr>
        <w:t>3 and P</w:t>
      </w:r>
      <w:r w:rsidR="00C10A70">
        <w:rPr>
          <w:sz w:val="24"/>
          <w:szCs w:val="24"/>
        </w:rPr>
        <w:t>.</w:t>
      </w:r>
      <w:r>
        <w:rPr>
          <w:sz w:val="24"/>
          <w:szCs w:val="24"/>
        </w:rPr>
        <w:t>6 (Mr Rouse’s room) and P</w:t>
      </w:r>
      <w:r w:rsidR="00C10A70">
        <w:rPr>
          <w:sz w:val="24"/>
          <w:szCs w:val="24"/>
        </w:rPr>
        <w:t>.</w:t>
      </w:r>
      <w:r>
        <w:rPr>
          <w:sz w:val="24"/>
          <w:szCs w:val="24"/>
        </w:rPr>
        <w:t>7 have achieved Master Class status this year.  This means that on average these classes have engaged in reading for over thirty minutes per day and achieved 85% or above in reading quizzes.</w:t>
      </w:r>
    </w:p>
    <w:p w:rsidR="001D1CED" w:rsidRDefault="001D1CED">
      <w:pPr>
        <w:rPr>
          <w:sz w:val="24"/>
          <w:szCs w:val="24"/>
        </w:rPr>
      </w:pPr>
      <w:r>
        <w:rPr>
          <w:sz w:val="24"/>
          <w:szCs w:val="24"/>
        </w:rPr>
        <w:t>In 2019-2020 P</w:t>
      </w:r>
      <w:r w:rsidR="00C10A70">
        <w:rPr>
          <w:sz w:val="24"/>
          <w:szCs w:val="24"/>
        </w:rPr>
        <w:t>.</w:t>
      </w:r>
      <w:r>
        <w:rPr>
          <w:sz w:val="24"/>
          <w:szCs w:val="24"/>
        </w:rPr>
        <w:t>3 (current P4’s) achieved Master Class status.</w:t>
      </w:r>
    </w:p>
    <w:p w:rsidR="001D1CED" w:rsidRDefault="001D1CED">
      <w:pPr>
        <w:rPr>
          <w:sz w:val="24"/>
          <w:szCs w:val="24"/>
        </w:rPr>
      </w:pPr>
      <w:r>
        <w:rPr>
          <w:sz w:val="24"/>
          <w:szCs w:val="24"/>
        </w:rPr>
        <w:t>In 2018-2019 P</w:t>
      </w:r>
      <w:r w:rsidR="00C10A70">
        <w:rPr>
          <w:sz w:val="24"/>
          <w:szCs w:val="24"/>
        </w:rPr>
        <w:t>.</w:t>
      </w:r>
      <w:r>
        <w:rPr>
          <w:sz w:val="24"/>
          <w:szCs w:val="24"/>
        </w:rPr>
        <w:t>5 (current P7’s) achieved Master Class status.</w:t>
      </w:r>
    </w:p>
    <w:p w:rsidR="001D1CED" w:rsidRDefault="001D1CED">
      <w:pPr>
        <w:rPr>
          <w:sz w:val="24"/>
          <w:szCs w:val="24"/>
        </w:rPr>
      </w:pPr>
      <w:r>
        <w:rPr>
          <w:sz w:val="24"/>
          <w:szCs w:val="24"/>
        </w:rPr>
        <w:t>School Master Class status is a great a</w:t>
      </w:r>
      <w:r w:rsidR="007772BA">
        <w:rPr>
          <w:sz w:val="24"/>
          <w:szCs w:val="24"/>
        </w:rPr>
        <w:t>chievement for our</w:t>
      </w:r>
      <w:r>
        <w:rPr>
          <w:sz w:val="24"/>
          <w:szCs w:val="24"/>
        </w:rPr>
        <w:t xml:space="preserve"> school.  Well done to the pupil</w:t>
      </w:r>
      <w:r w:rsidR="00C10A70">
        <w:rPr>
          <w:sz w:val="24"/>
          <w:szCs w:val="24"/>
        </w:rPr>
        <w:t>s</w:t>
      </w:r>
      <w:r>
        <w:rPr>
          <w:sz w:val="24"/>
          <w:szCs w:val="24"/>
        </w:rPr>
        <w:t xml:space="preserve"> and parents who supported Accelerated Reading during lockdown.</w:t>
      </w:r>
    </w:p>
    <w:p w:rsidR="001D1CED" w:rsidRPr="001D1CED" w:rsidRDefault="001D1CED">
      <w:pPr>
        <w:rPr>
          <w:b/>
          <w:sz w:val="24"/>
          <w:szCs w:val="24"/>
        </w:rPr>
      </w:pPr>
      <w:r w:rsidRPr="001D1CED">
        <w:rPr>
          <w:b/>
          <w:sz w:val="24"/>
          <w:szCs w:val="24"/>
        </w:rPr>
        <w:t>Eco-School – Green Flag</w:t>
      </w:r>
    </w:p>
    <w:p w:rsidR="001D1CED" w:rsidRDefault="001D1CED">
      <w:pPr>
        <w:rPr>
          <w:sz w:val="24"/>
          <w:szCs w:val="24"/>
        </w:rPr>
      </w:pPr>
      <w:r>
        <w:rPr>
          <w:sz w:val="24"/>
          <w:szCs w:val="24"/>
        </w:rPr>
        <w:t>We are an eco-school and will shortly receive our Green Flag for the school.  This, again, is due to a lot of hard work and t</w:t>
      </w:r>
      <w:r w:rsidR="00C10A70">
        <w:rPr>
          <w:sz w:val="24"/>
          <w:szCs w:val="24"/>
        </w:rPr>
        <w:t xml:space="preserve">hank you to our Gardening </w:t>
      </w:r>
      <w:r>
        <w:rPr>
          <w:sz w:val="24"/>
          <w:szCs w:val="24"/>
        </w:rPr>
        <w:t xml:space="preserve">club, Mr Rouse and Mrs </w:t>
      </w:r>
      <w:proofErr w:type="gramStart"/>
      <w:r>
        <w:rPr>
          <w:sz w:val="24"/>
          <w:szCs w:val="24"/>
        </w:rPr>
        <w:t>A</w:t>
      </w:r>
      <w:proofErr w:type="gramEnd"/>
      <w:r>
        <w:rPr>
          <w:sz w:val="24"/>
          <w:szCs w:val="24"/>
        </w:rPr>
        <w:t xml:space="preserve"> </w:t>
      </w:r>
      <w:proofErr w:type="spellStart"/>
      <w:r>
        <w:rPr>
          <w:sz w:val="24"/>
          <w:szCs w:val="24"/>
        </w:rPr>
        <w:t>Mullan</w:t>
      </w:r>
      <w:proofErr w:type="spellEnd"/>
      <w:r>
        <w:rPr>
          <w:sz w:val="24"/>
          <w:szCs w:val="24"/>
        </w:rPr>
        <w:t xml:space="preserve"> who drove this initiative</w:t>
      </w:r>
      <w:r w:rsidR="00C10A70">
        <w:rPr>
          <w:sz w:val="24"/>
          <w:szCs w:val="24"/>
        </w:rPr>
        <w:t>.</w:t>
      </w:r>
      <w:r w:rsidR="007772BA">
        <w:rPr>
          <w:sz w:val="24"/>
          <w:szCs w:val="24"/>
        </w:rPr>
        <w:t xml:space="preserve"> Gardening Club will resume on Tuesday 27</w:t>
      </w:r>
      <w:r w:rsidR="007772BA" w:rsidRPr="007772BA">
        <w:rPr>
          <w:sz w:val="24"/>
          <w:szCs w:val="24"/>
          <w:vertAlign w:val="superscript"/>
        </w:rPr>
        <w:t>th</w:t>
      </w:r>
      <w:r w:rsidR="007772BA">
        <w:rPr>
          <w:sz w:val="24"/>
          <w:szCs w:val="24"/>
        </w:rPr>
        <w:t xml:space="preserve"> April for Mr Rouse’s class as we wish to keep bubbles intact. Please ensure that your child is collected at 4pm and is dressed appropriately for the outdoors.</w:t>
      </w:r>
    </w:p>
    <w:p w:rsidR="001D1CED" w:rsidRPr="001D1CED" w:rsidRDefault="001D1CED">
      <w:pPr>
        <w:rPr>
          <w:b/>
          <w:sz w:val="24"/>
          <w:szCs w:val="24"/>
        </w:rPr>
      </w:pPr>
      <w:r w:rsidRPr="001D1CED">
        <w:rPr>
          <w:b/>
          <w:sz w:val="24"/>
          <w:szCs w:val="24"/>
        </w:rPr>
        <w:t>Music Classes</w:t>
      </w:r>
    </w:p>
    <w:p w:rsidR="001D1CED" w:rsidRDefault="001D1CED">
      <w:pPr>
        <w:rPr>
          <w:sz w:val="24"/>
          <w:szCs w:val="24"/>
        </w:rPr>
      </w:pPr>
      <w:r>
        <w:rPr>
          <w:sz w:val="24"/>
          <w:szCs w:val="24"/>
        </w:rPr>
        <w:t>EA Violin classes resume this week.  Mrs Ferris will provide lessons every Monday.  Please ensure your child brings their instrument.</w:t>
      </w:r>
    </w:p>
    <w:p w:rsidR="001D1CED" w:rsidRPr="000374F6" w:rsidRDefault="001D1CED">
      <w:pPr>
        <w:rPr>
          <w:b/>
          <w:sz w:val="24"/>
          <w:szCs w:val="24"/>
        </w:rPr>
      </w:pPr>
      <w:r w:rsidRPr="000374F6">
        <w:rPr>
          <w:b/>
          <w:sz w:val="24"/>
          <w:szCs w:val="24"/>
        </w:rPr>
        <w:t>PE Classes</w:t>
      </w:r>
    </w:p>
    <w:p w:rsidR="001D1CED" w:rsidRDefault="004B4CE6">
      <w:pPr>
        <w:rPr>
          <w:sz w:val="24"/>
          <w:szCs w:val="24"/>
        </w:rPr>
      </w:pPr>
      <w:r>
        <w:rPr>
          <w:sz w:val="24"/>
          <w:szCs w:val="24"/>
        </w:rPr>
        <w:t xml:space="preserve">Every Wednesday </w:t>
      </w:r>
      <w:proofErr w:type="spellStart"/>
      <w:r>
        <w:rPr>
          <w:sz w:val="24"/>
          <w:szCs w:val="24"/>
        </w:rPr>
        <w:t>Fiachr</w:t>
      </w:r>
      <w:r w:rsidR="001D1CED">
        <w:rPr>
          <w:sz w:val="24"/>
          <w:szCs w:val="24"/>
        </w:rPr>
        <w:t>a</w:t>
      </w:r>
      <w:proofErr w:type="spellEnd"/>
      <w:r w:rsidR="001D1CED">
        <w:rPr>
          <w:sz w:val="24"/>
          <w:szCs w:val="24"/>
        </w:rPr>
        <w:t xml:space="preserve"> McNulty </w:t>
      </w:r>
      <w:r>
        <w:rPr>
          <w:sz w:val="24"/>
          <w:szCs w:val="24"/>
        </w:rPr>
        <w:t>will coach the children in P3-P7 so please ensure PE gear is worn on that day.</w:t>
      </w:r>
    </w:p>
    <w:p w:rsidR="004B4CE6" w:rsidRPr="000374F6" w:rsidRDefault="004B4CE6">
      <w:pPr>
        <w:rPr>
          <w:b/>
          <w:sz w:val="24"/>
          <w:szCs w:val="24"/>
        </w:rPr>
      </w:pPr>
      <w:r w:rsidRPr="000374F6">
        <w:rPr>
          <w:b/>
          <w:sz w:val="24"/>
          <w:szCs w:val="24"/>
        </w:rPr>
        <w:t>Transfer</w:t>
      </w:r>
    </w:p>
    <w:p w:rsidR="004B4CE6" w:rsidRDefault="004B4CE6">
      <w:pPr>
        <w:rPr>
          <w:sz w:val="24"/>
          <w:szCs w:val="24"/>
        </w:rPr>
      </w:pPr>
      <w:r>
        <w:rPr>
          <w:sz w:val="24"/>
          <w:szCs w:val="24"/>
        </w:rPr>
        <w:t>The Board of Governors of Christian Brothers School in Omagh have decided that academic criteria will not be used for admission to Year 8 in September 2022.</w:t>
      </w:r>
    </w:p>
    <w:p w:rsidR="00B57DC4" w:rsidRDefault="004B4CE6">
      <w:pPr>
        <w:rPr>
          <w:sz w:val="24"/>
          <w:szCs w:val="24"/>
        </w:rPr>
      </w:pPr>
      <w:r>
        <w:rPr>
          <w:sz w:val="24"/>
          <w:szCs w:val="24"/>
        </w:rPr>
        <w:t>The Loreto Grammar School is continuing to engage in discussion and consideration of all the implications for admission to Year 8 in September 2022 and will inform parents as soon as possible.</w:t>
      </w:r>
    </w:p>
    <w:p w:rsidR="00B57DC4" w:rsidRPr="007B4D41" w:rsidRDefault="00B57DC4">
      <w:pPr>
        <w:rPr>
          <w:b/>
          <w:sz w:val="24"/>
          <w:szCs w:val="24"/>
        </w:rPr>
      </w:pPr>
      <w:r w:rsidRPr="007B4D41">
        <w:rPr>
          <w:b/>
          <w:sz w:val="24"/>
          <w:szCs w:val="24"/>
        </w:rPr>
        <w:t>Support for Parents teaching Decomposition in Maths</w:t>
      </w:r>
    </w:p>
    <w:p w:rsidR="007B4D41" w:rsidRDefault="00B57DC4">
      <w:pPr>
        <w:rPr>
          <w:sz w:val="24"/>
          <w:szCs w:val="24"/>
        </w:rPr>
      </w:pPr>
      <w:r>
        <w:rPr>
          <w:sz w:val="24"/>
          <w:szCs w:val="24"/>
        </w:rPr>
        <w:t>This short video produced by C</w:t>
      </w:r>
      <w:r w:rsidR="007B4D41">
        <w:rPr>
          <w:sz w:val="24"/>
          <w:szCs w:val="24"/>
        </w:rPr>
        <w:t>C</w:t>
      </w:r>
      <w:r>
        <w:rPr>
          <w:sz w:val="24"/>
          <w:szCs w:val="24"/>
        </w:rPr>
        <w:t>EA may help parents to understand how decomposition is taught throughout the school. P.4 parents may find this particularly useful.</w:t>
      </w:r>
      <w:r w:rsidR="007B4D41">
        <w:rPr>
          <w:sz w:val="24"/>
          <w:szCs w:val="24"/>
        </w:rPr>
        <w:t xml:space="preserve"> </w:t>
      </w:r>
    </w:p>
    <w:p w:rsidR="00B57DC4" w:rsidRPr="007B4D41" w:rsidRDefault="007B4D41">
      <w:pPr>
        <w:rPr>
          <w:sz w:val="24"/>
          <w:szCs w:val="24"/>
        </w:rPr>
      </w:pPr>
      <w:hyperlink r:id="rId8" w:history="1">
        <w:r w:rsidRPr="001A20FB">
          <w:rPr>
            <w:rStyle w:val="Hyperlink"/>
            <w:sz w:val="24"/>
            <w:szCs w:val="24"/>
          </w:rPr>
          <w:t>https://ccea.org.uk/learning-resources/</w:t>
        </w:r>
        <w:r w:rsidRPr="001A20FB">
          <w:rPr>
            <w:rStyle w:val="Hyperlink"/>
            <w:sz w:val="24"/>
            <w:szCs w:val="24"/>
          </w:rPr>
          <w:t>h</w:t>
        </w:r>
        <w:r w:rsidRPr="001A20FB">
          <w:rPr>
            <w:rStyle w:val="Hyperlink"/>
            <w:sz w:val="24"/>
            <w:szCs w:val="24"/>
          </w:rPr>
          <w:t>elp-your-child-maths/help-your-child-subtraction</w:t>
        </w:r>
      </w:hyperlink>
      <w:bookmarkStart w:id="0" w:name="_GoBack"/>
      <w:bookmarkEnd w:id="0"/>
    </w:p>
    <w:p w:rsidR="004B4CE6" w:rsidRPr="000374F6" w:rsidRDefault="004B4CE6">
      <w:pPr>
        <w:rPr>
          <w:b/>
          <w:sz w:val="24"/>
          <w:szCs w:val="24"/>
        </w:rPr>
      </w:pPr>
      <w:r w:rsidRPr="000374F6">
        <w:rPr>
          <w:b/>
          <w:sz w:val="24"/>
          <w:szCs w:val="24"/>
        </w:rPr>
        <w:lastRenderedPageBreak/>
        <w:t>Mental Health</w:t>
      </w:r>
      <w:r w:rsidR="00585A58">
        <w:rPr>
          <w:b/>
          <w:sz w:val="24"/>
          <w:szCs w:val="24"/>
        </w:rPr>
        <w:t>/</w:t>
      </w:r>
      <w:r w:rsidRPr="000374F6">
        <w:rPr>
          <w:b/>
          <w:sz w:val="24"/>
          <w:szCs w:val="24"/>
        </w:rPr>
        <w:t>Well-Being</w:t>
      </w:r>
    </w:p>
    <w:p w:rsidR="00E85F4B" w:rsidRPr="00585A58" w:rsidRDefault="00E85F4B" w:rsidP="00E85F4B">
      <w:pPr>
        <w:shd w:val="clear" w:color="auto" w:fill="FFFFFF"/>
        <w:spacing w:before="100" w:beforeAutospacing="1" w:after="100" w:afterAutospacing="1" w:line="240" w:lineRule="auto"/>
        <w:rPr>
          <w:rFonts w:eastAsia="Times New Roman" w:cstheme="minorHAnsi"/>
          <w:sz w:val="24"/>
          <w:szCs w:val="24"/>
          <w:lang w:val="en" w:eastAsia="en-GB"/>
        </w:rPr>
      </w:pPr>
      <w:r w:rsidRPr="00585A58">
        <w:rPr>
          <w:rFonts w:eastAsia="Times New Roman" w:cstheme="minorHAnsi"/>
          <w:sz w:val="24"/>
          <w:szCs w:val="24"/>
          <w:lang w:val="en" w:eastAsia="en-GB"/>
        </w:rPr>
        <w:t xml:space="preserve">The </w:t>
      </w:r>
      <w:r w:rsidRPr="00585A58">
        <w:rPr>
          <w:rFonts w:eastAsia="Times New Roman" w:cstheme="minorHAnsi"/>
          <w:b/>
          <w:bCs/>
          <w:sz w:val="24"/>
          <w:szCs w:val="24"/>
          <w:lang w:val="en" w:eastAsia="en-GB"/>
        </w:rPr>
        <w:t>PHA</w:t>
      </w:r>
      <w:r w:rsidRPr="00585A58">
        <w:rPr>
          <w:rFonts w:eastAsia="Times New Roman" w:cstheme="minorHAnsi"/>
          <w:sz w:val="24"/>
          <w:szCs w:val="24"/>
          <w:lang w:val="en" w:eastAsia="en-GB"/>
        </w:rPr>
        <w:t xml:space="preserve"> has developed a </w:t>
      </w:r>
      <w:r w:rsidRPr="00585A58">
        <w:rPr>
          <w:rFonts w:eastAsia="Times New Roman" w:cstheme="minorHAnsi"/>
          <w:b/>
          <w:bCs/>
          <w:sz w:val="24"/>
          <w:szCs w:val="24"/>
          <w:lang w:val="en" w:eastAsia="en-GB"/>
        </w:rPr>
        <w:t>Young Person’s Mental Health Guide</w:t>
      </w:r>
      <w:r w:rsidRPr="00585A58">
        <w:rPr>
          <w:rFonts w:eastAsia="Times New Roman" w:cstheme="minorHAnsi"/>
          <w:sz w:val="24"/>
          <w:szCs w:val="24"/>
          <w:lang w:val="en" w:eastAsia="en-GB"/>
        </w:rPr>
        <w:t xml:space="preserve"> – to support mental and emotional wellbeing. It provides ideas of how young people can help themselves when they need support. This information is found on our website.</w:t>
      </w:r>
    </w:p>
    <w:p w:rsidR="00E85F4B" w:rsidRPr="00585A58" w:rsidRDefault="00E85F4B" w:rsidP="00E85F4B">
      <w:pPr>
        <w:shd w:val="clear" w:color="auto" w:fill="FFFFFF"/>
        <w:spacing w:before="100" w:beforeAutospacing="1" w:after="100" w:afterAutospacing="1" w:line="240" w:lineRule="auto"/>
        <w:rPr>
          <w:rFonts w:eastAsia="Times New Roman" w:cstheme="minorHAnsi"/>
          <w:b/>
          <w:sz w:val="24"/>
          <w:szCs w:val="24"/>
          <w:lang w:val="en" w:eastAsia="en-GB"/>
        </w:rPr>
      </w:pPr>
      <w:r w:rsidRPr="00585A58">
        <w:rPr>
          <w:rFonts w:eastAsia="Times New Roman" w:cstheme="minorHAnsi"/>
          <w:b/>
          <w:sz w:val="24"/>
          <w:szCs w:val="24"/>
          <w:lang w:val="en" w:eastAsia="en-GB"/>
        </w:rPr>
        <w:t>Workshops for parents to understand online harm</w:t>
      </w:r>
    </w:p>
    <w:p w:rsidR="00E85F4B" w:rsidRPr="00585A58" w:rsidRDefault="00E85F4B" w:rsidP="00E85F4B">
      <w:pPr>
        <w:shd w:val="clear" w:color="auto" w:fill="FFFFFF"/>
        <w:spacing w:before="100" w:beforeAutospacing="1" w:after="100" w:afterAutospacing="1" w:line="240" w:lineRule="auto"/>
        <w:rPr>
          <w:rFonts w:eastAsia="Times New Roman" w:cstheme="minorHAnsi"/>
          <w:sz w:val="24"/>
          <w:szCs w:val="24"/>
          <w:lang w:val="en" w:eastAsia="en-GB"/>
        </w:rPr>
      </w:pPr>
      <w:r w:rsidRPr="00585A58">
        <w:rPr>
          <w:rFonts w:eastAsia="Times New Roman" w:cstheme="minorHAnsi"/>
          <w:sz w:val="24"/>
          <w:szCs w:val="24"/>
          <w:lang w:val="en" w:eastAsia="en-GB"/>
        </w:rPr>
        <w:t xml:space="preserve">Research has shown that young people aged 9-13 can be among the most vulnerable online – especially where there may be concerns about their emotional wellbeing or concern about their online activity or experiences.  The Marie Collins Foundation has announced a series of online workshops aimed at </w:t>
      </w:r>
      <w:r w:rsidRPr="00585A58">
        <w:rPr>
          <w:rFonts w:eastAsia="Times New Roman" w:cstheme="minorHAnsi"/>
          <w:b/>
          <w:bCs/>
          <w:sz w:val="24"/>
          <w:szCs w:val="24"/>
          <w:lang w:val="en" w:eastAsia="en-GB"/>
        </w:rPr>
        <w:t xml:space="preserve">parents and </w:t>
      </w:r>
      <w:proofErr w:type="spellStart"/>
      <w:r w:rsidRPr="00585A58">
        <w:rPr>
          <w:rFonts w:eastAsia="Times New Roman" w:cstheme="minorHAnsi"/>
          <w:b/>
          <w:bCs/>
          <w:sz w:val="24"/>
          <w:szCs w:val="24"/>
          <w:lang w:val="en" w:eastAsia="en-GB"/>
        </w:rPr>
        <w:t>carers</w:t>
      </w:r>
      <w:proofErr w:type="spellEnd"/>
      <w:r w:rsidRPr="00585A58">
        <w:rPr>
          <w:rFonts w:eastAsia="Times New Roman" w:cstheme="minorHAnsi"/>
          <w:sz w:val="24"/>
          <w:szCs w:val="24"/>
          <w:lang w:val="en" w:eastAsia="en-GB"/>
        </w:rPr>
        <w:t xml:space="preserve"> to help them </w:t>
      </w:r>
      <w:r w:rsidRPr="00585A58">
        <w:rPr>
          <w:rFonts w:eastAsia="Times New Roman" w:cstheme="minorHAnsi"/>
          <w:b/>
          <w:bCs/>
          <w:sz w:val="24"/>
          <w:szCs w:val="24"/>
          <w:lang w:val="en" w:eastAsia="en-GB"/>
        </w:rPr>
        <w:t xml:space="preserve">understand online harm. </w:t>
      </w:r>
      <w:r w:rsidRPr="00585A58">
        <w:rPr>
          <w:rFonts w:eastAsia="Times New Roman" w:cstheme="minorHAnsi"/>
          <w:sz w:val="24"/>
          <w:szCs w:val="24"/>
          <w:lang w:val="en" w:eastAsia="en-GB"/>
        </w:rPr>
        <w:t>A flyer is available on our website containing registration links.</w:t>
      </w:r>
    </w:p>
    <w:p w:rsidR="00E85F4B" w:rsidRPr="00585A58" w:rsidRDefault="00E85F4B" w:rsidP="00E85F4B">
      <w:pPr>
        <w:shd w:val="clear" w:color="auto" w:fill="FFFFFF"/>
        <w:spacing w:before="100" w:beforeAutospacing="1" w:after="100" w:afterAutospacing="1" w:line="240" w:lineRule="auto"/>
        <w:rPr>
          <w:rFonts w:eastAsia="Times New Roman" w:cstheme="minorHAnsi"/>
          <w:b/>
          <w:sz w:val="24"/>
          <w:szCs w:val="24"/>
          <w:lang w:val="en" w:eastAsia="en-GB"/>
        </w:rPr>
      </w:pPr>
      <w:r w:rsidRPr="00585A58">
        <w:rPr>
          <w:rFonts w:eastAsia="Times New Roman" w:cstheme="minorHAnsi"/>
          <w:b/>
          <w:sz w:val="24"/>
          <w:szCs w:val="24"/>
          <w:lang w:val="en" w:eastAsia="en-GB"/>
        </w:rPr>
        <w:t>Devices</w:t>
      </w:r>
    </w:p>
    <w:p w:rsidR="00E85F4B" w:rsidRDefault="00E85F4B" w:rsidP="00E85F4B">
      <w:pPr>
        <w:shd w:val="clear" w:color="auto" w:fill="FFFFFF"/>
        <w:spacing w:before="100" w:beforeAutospacing="1" w:after="100" w:afterAutospacing="1" w:line="240" w:lineRule="auto"/>
        <w:rPr>
          <w:rFonts w:eastAsia="Times New Roman" w:cstheme="minorHAnsi"/>
          <w:sz w:val="24"/>
          <w:szCs w:val="24"/>
          <w:lang w:val="en" w:eastAsia="en-GB"/>
        </w:rPr>
      </w:pPr>
      <w:r w:rsidRPr="00585A58">
        <w:rPr>
          <w:rFonts w:eastAsia="Times New Roman" w:cstheme="minorHAnsi"/>
          <w:sz w:val="24"/>
          <w:szCs w:val="24"/>
          <w:lang w:val="en" w:eastAsia="en-GB"/>
        </w:rPr>
        <w:t xml:space="preserve">A very welcome thank you to </w:t>
      </w:r>
      <w:proofErr w:type="spellStart"/>
      <w:r w:rsidRPr="00585A58">
        <w:rPr>
          <w:rFonts w:eastAsia="Times New Roman" w:cstheme="minorHAnsi"/>
          <w:sz w:val="24"/>
          <w:szCs w:val="24"/>
          <w:lang w:val="en" w:eastAsia="en-GB"/>
        </w:rPr>
        <w:t>RapidNI</w:t>
      </w:r>
      <w:proofErr w:type="spellEnd"/>
      <w:r w:rsidRPr="00585A58">
        <w:rPr>
          <w:rFonts w:eastAsia="Times New Roman" w:cstheme="minorHAnsi"/>
          <w:sz w:val="24"/>
          <w:szCs w:val="24"/>
          <w:lang w:val="en" w:eastAsia="en-GB"/>
        </w:rPr>
        <w:t xml:space="preserve"> who provide</w:t>
      </w:r>
      <w:r w:rsidR="00585A58">
        <w:rPr>
          <w:rFonts w:eastAsia="Times New Roman" w:cstheme="minorHAnsi"/>
          <w:sz w:val="24"/>
          <w:szCs w:val="24"/>
          <w:lang w:val="en" w:eastAsia="en-GB"/>
        </w:rPr>
        <w:t xml:space="preserve">d the school with 2 </w:t>
      </w:r>
      <w:proofErr w:type="spellStart"/>
      <w:r w:rsidR="00585A58">
        <w:rPr>
          <w:rFonts w:eastAsia="Times New Roman" w:cstheme="minorHAnsi"/>
          <w:sz w:val="24"/>
          <w:szCs w:val="24"/>
          <w:lang w:val="en" w:eastAsia="en-GB"/>
        </w:rPr>
        <w:t>Lenova</w:t>
      </w:r>
      <w:proofErr w:type="spellEnd"/>
      <w:r w:rsidR="00585A58">
        <w:rPr>
          <w:rFonts w:eastAsia="Times New Roman" w:cstheme="minorHAnsi"/>
          <w:sz w:val="24"/>
          <w:szCs w:val="24"/>
          <w:lang w:val="en" w:eastAsia="en-GB"/>
        </w:rPr>
        <w:t xml:space="preserve"> Tablets</w:t>
      </w:r>
      <w:r w:rsidRPr="00585A58">
        <w:rPr>
          <w:rFonts w:eastAsia="Times New Roman" w:cstheme="minorHAnsi"/>
          <w:sz w:val="24"/>
          <w:szCs w:val="24"/>
          <w:lang w:val="en" w:eastAsia="en-GB"/>
        </w:rPr>
        <w:t xml:space="preserve"> to help with digital connectivity.</w:t>
      </w:r>
      <w:r w:rsidR="00585A58">
        <w:rPr>
          <w:rFonts w:eastAsia="Times New Roman" w:cstheme="minorHAnsi"/>
          <w:sz w:val="24"/>
          <w:szCs w:val="24"/>
          <w:lang w:val="en" w:eastAsia="en-GB"/>
        </w:rPr>
        <w:t xml:space="preserve">  Also t</w:t>
      </w:r>
      <w:r w:rsidRPr="00585A58">
        <w:rPr>
          <w:rFonts w:eastAsia="Times New Roman" w:cstheme="minorHAnsi"/>
          <w:sz w:val="24"/>
          <w:szCs w:val="24"/>
          <w:lang w:val="en" w:eastAsia="en-GB"/>
        </w:rPr>
        <w:t xml:space="preserve">hank you to </w:t>
      </w:r>
      <w:proofErr w:type="spellStart"/>
      <w:r w:rsidRPr="00585A58">
        <w:rPr>
          <w:rFonts w:eastAsia="Times New Roman" w:cstheme="minorHAnsi"/>
          <w:sz w:val="24"/>
          <w:szCs w:val="24"/>
          <w:lang w:val="en" w:eastAsia="en-GB"/>
        </w:rPr>
        <w:t>Glenelly</w:t>
      </w:r>
      <w:proofErr w:type="spellEnd"/>
      <w:r w:rsidRPr="00585A58">
        <w:rPr>
          <w:rFonts w:eastAsia="Times New Roman" w:cstheme="minorHAnsi"/>
          <w:sz w:val="24"/>
          <w:szCs w:val="24"/>
          <w:lang w:val="en" w:eastAsia="en-GB"/>
        </w:rPr>
        <w:t xml:space="preserve"> Credit Union who provided us with </w:t>
      </w:r>
      <w:r w:rsidR="00585A58">
        <w:rPr>
          <w:rFonts w:eastAsia="Times New Roman" w:cstheme="minorHAnsi"/>
          <w:sz w:val="24"/>
          <w:szCs w:val="24"/>
          <w:lang w:val="en" w:eastAsia="en-GB"/>
        </w:rPr>
        <w:t xml:space="preserve">six </w:t>
      </w:r>
      <w:proofErr w:type="spellStart"/>
      <w:r w:rsidR="00585A58">
        <w:rPr>
          <w:rFonts w:eastAsia="Times New Roman" w:cstheme="minorHAnsi"/>
          <w:sz w:val="24"/>
          <w:szCs w:val="24"/>
          <w:lang w:val="en" w:eastAsia="en-GB"/>
        </w:rPr>
        <w:t>Lenova</w:t>
      </w:r>
      <w:proofErr w:type="spellEnd"/>
      <w:r w:rsidR="00585A58">
        <w:rPr>
          <w:rFonts w:eastAsia="Times New Roman" w:cstheme="minorHAnsi"/>
          <w:sz w:val="24"/>
          <w:szCs w:val="24"/>
          <w:lang w:val="en" w:eastAsia="en-GB"/>
        </w:rPr>
        <w:t xml:space="preserve"> Tablets.</w:t>
      </w:r>
      <w:r w:rsidRPr="00585A58">
        <w:rPr>
          <w:rFonts w:eastAsia="Times New Roman" w:cstheme="minorHAnsi"/>
          <w:sz w:val="24"/>
          <w:szCs w:val="24"/>
          <w:lang w:val="en" w:eastAsia="en-GB"/>
        </w:rPr>
        <w:t xml:space="preserve"> </w:t>
      </w:r>
      <w:r w:rsidR="00585A58" w:rsidRPr="00585A58">
        <w:rPr>
          <w:rFonts w:eastAsia="Times New Roman" w:cstheme="minorHAnsi"/>
          <w:sz w:val="24"/>
          <w:szCs w:val="24"/>
          <w:lang w:val="en" w:eastAsia="en-GB"/>
        </w:rPr>
        <w:t>It is greatly appreciated.</w:t>
      </w:r>
    </w:p>
    <w:p w:rsidR="00B57DC4" w:rsidRDefault="00585A58" w:rsidP="00585A58">
      <w:pPr>
        <w:shd w:val="clear" w:color="auto" w:fill="FFFFFF"/>
        <w:spacing w:before="100" w:beforeAutospacing="1" w:after="100" w:afterAutospacing="1" w:line="240" w:lineRule="auto"/>
        <w:rPr>
          <w:rFonts w:eastAsia="Times New Roman" w:cstheme="minorHAnsi"/>
          <w:b/>
          <w:sz w:val="24"/>
          <w:szCs w:val="24"/>
          <w:lang w:val="en" w:eastAsia="en-GB"/>
        </w:rPr>
      </w:pPr>
      <w:r w:rsidRPr="00585A58">
        <w:rPr>
          <w:rFonts w:eastAsia="Times New Roman" w:cstheme="minorHAnsi"/>
          <w:b/>
          <w:sz w:val="24"/>
          <w:szCs w:val="24"/>
          <w:lang w:val="en" w:eastAsia="en-GB"/>
        </w:rPr>
        <w:t>Dinner Menu</w:t>
      </w:r>
    </w:p>
    <w:p w:rsidR="00E85F4B" w:rsidRPr="007772BA" w:rsidRDefault="00585A58" w:rsidP="00585A58">
      <w:pPr>
        <w:shd w:val="clear" w:color="auto" w:fill="FFFFFF"/>
        <w:spacing w:before="100" w:beforeAutospacing="1" w:after="100" w:afterAutospacing="1" w:line="240" w:lineRule="auto"/>
        <w:rPr>
          <w:rFonts w:eastAsia="Times New Roman" w:cstheme="minorHAnsi"/>
          <w:b/>
          <w:sz w:val="24"/>
          <w:szCs w:val="24"/>
          <w:lang w:val="en" w:eastAsia="en-GB"/>
        </w:rPr>
      </w:pPr>
      <w:r>
        <w:rPr>
          <w:rFonts w:eastAsia="Times New Roman" w:cstheme="minorHAnsi"/>
          <w:sz w:val="24"/>
          <w:szCs w:val="24"/>
          <w:lang w:val="en" w:eastAsia="en-GB"/>
        </w:rPr>
        <w:t>The dinner menu for this term is on our website.</w:t>
      </w:r>
      <w:r w:rsidR="00E85F4B" w:rsidRPr="00585A58">
        <w:rPr>
          <w:rFonts w:eastAsia="Times New Roman" w:cstheme="minorHAnsi"/>
          <w:sz w:val="2"/>
          <w:szCs w:val="2"/>
          <w:lang w:val="en" w:eastAsia="en-GB"/>
        </w:rPr>
        <w:t> </w:t>
      </w:r>
    </w:p>
    <w:p w:rsidR="00E85F4B" w:rsidRPr="00585A58" w:rsidRDefault="00E85F4B" w:rsidP="00E85F4B">
      <w:pPr>
        <w:shd w:val="clear" w:color="auto" w:fill="FFFFFF"/>
        <w:spacing w:before="100" w:beforeAutospacing="1" w:after="100" w:afterAutospacing="1" w:line="240" w:lineRule="auto"/>
        <w:rPr>
          <w:rFonts w:eastAsia="Times New Roman" w:cstheme="minorHAnsi"/>
          <w:b/>
          <w:sz w:val="24"/>
          <w:szCs w:val="24"/>
          <w:lang w:val="en" w:eastAsia="en-GB"/>
        </w:rPr>
      </w:pPr>
      <w:proofErr w:type="spellStart"/>
      <w:r w:rsidRPr="00585A58">
        <w:rPr>
          <w:rFonts w:eastAsia="Times New Roman" w:cstheme="minorHAnsi"/>
          <w:b/>
          <w:sz w:val="24"/>
          <w:szCs w:val="24"/>
          <w:lang w:val="en" w:eastAsia="en-GB"/>
        </w:rPr>
        <w:t>Trocaire</w:t>
      </w:r>
      <w:proofErr w:type="spellEnd"/>
    </w:p>
    <w:p w:rsidR="00E85F4B" w:rsidRPr="00585A58" w:rsidRDefault="00E85F4B" w:rsidP="00E85F4B">
      <w:pPr>
        <w:shd w:val="clear" w:color="auto" w:fill="FFFFFF"/>
        <w:spacing w:before="100" w:beforeAutospacing="1" w:after="100" w:afterAutospacing="1" w:line="240" w:lineRule="auto"/>
        <w:rPr>
          <w:rFonts w:eastAsia="Times New Roman" w:cstheme="minorHAnsi"/>
          <w:sz w:val="24"/>
          <w:szCs w:val="24"/>
          <w:lang w:val="en" w:eastAsia="en-GB"/>
        </w:rPr>
      </w:pPr>
      <w:r w:rsidRPr="00585A58">
        <w:rPr>
          <w:rFonts w:cstheme="minorHAnsi"/>
          <w:lang w:val="en"/>
        </w:rPr>
        <w:t xml:space="preserve">Well done to everyone, £200 was raised for </w:t>
      </w:r>
      <w:proofErr w:type="spellStart"/>
      <w:r w:rsidRPr="00585A58">
        <w:rPr>
          <w:rFonts w:cstheme="minorHAnsi"/>
          <w:lang w:val="en"/>
        </w:rPr>
        <w:t>Trocaire</w:t>
      </w:r>
      <w:proofErr w:type="spellEnd"/>
      <w:r w:rsidRPr="00585A58">
        <w:rPr>
          <w:rFonts w:cstheme="minorHAnsi"/>
          <w:lang w:val="en"/>
        </w:rPr>
        <w:t xml:space="preserve"> and £20 for Mary’s Meals. Thank you again as this will go towards helping displaced families in South Sudan. </w:t>
      </w:r>
      <w:r w:rsidR="007772BA">
        <w:rPr>
          <w:rFonts w:cstheme="minorHAnsi"/>
          <w:lang w:val="en"/>
        </w:rPr>
        <w:t>Your generosity was fantastic.</w:t>
      </w:r>
    </w:p>
    <w:p w:rsidR="004B4CE6" w:rsidRDefault="00585A58">
      <w:pPr>
        <w:rPr>
          <w:b/>
          <w:sz w:val="24"/>
          <w:szCs w:val="24"/>
        </w:rPr>
      </w:pPr>
      <w:r w:rsidRPr="007772BA">
        <w:rPr>
          <w:b/>
          <w:sz w:val="24"/>
          <w:szCs w:val="24"/>
        </w:rPr>
        <w:t>Qu</w:t>
      </w:r>
      <w:r w:rsidR="007772BA" w:rsidRPr="007772BA">
        <w:rPr>
          <w:b/>
          <w:sz w:val="24"/>
          <w:szCs w:val="24"/>
        </w:rPr>
        <w:t>estionnaires for Remote Learning</w:t>
      </w:r>
    </w:p>
    <w:p w:rsidR="007772BA" w:rsidRPr="007772BA" w:rsidRDefault="007772BA">
      <w:pPr>
        <w:rPr>
          <w:sz w:val="24"/>
          <w:szCs w:val="24"/>
        </w:rPr>
      </w:pPr>
      <w:r w:rsidRPr="007772BA">
        <w:rPr>
          <w:sz w:val="24"/>
          <w:szCs w:val="24"/>
        </w:rPr>
        <w:t>We appreciate and welcome your views on Remote Learning. We need to collate responses so that we can learn from your experiences and understand what has worked well and what could be improved.</w:t>
      </w:r>
      <w:r>
        <w:rPr>
          <w:sz w:val="24"/>
          <w:szCs w:val="24"/>
        </w:rPr>
        <w:t xml:space="preserve"> Please click on the link and submit, it will only take a few minutes. Thank you.</w:t>
      </w:r>
    </w:p>
    <w:p w:rsidR="000374F6" w:rsidRDefault="007B4D41">
      <w:pPr>
        <w:rPr>
          <w:sz w:val="24"/>
          <w:szCs w:val="24"/>
        </w:rPr>
      </w:pPr>
      <w:hyperlink r:id="rId9" w:history="1">
        <w:r w:rsidR="00585A58" w:rsidRPr="00C533F1">
          <w:rPr>
            <w:rStyle w:val="Hyperlink"/>
            <w:sz w:val="24"/>
            <w:szCs w:val="24"/>
          </w:rPr>
          <w:t>https://forms.office.com/Pages/ResponsePage.aspx?id=-yeCOETeDkaBkAVAK4mNqMHT3lcx3yhNq9zFuTX-3kBUQ042NEUyU1hTVkw2OFlCRkI0RjhBU1dGUC4u</w:t>
        </w:r>
      </w:hyperlink>
    </w:p>
    <w:p w:rsidR="007772BA" w:rsidRDefault="007772BA">
      <w:pPr>
        <w:rPr>
          <w:b/>
          <w:sz w:val="24"/>
          <w:szCs w:val="24"/>
        </w:rPr>
      </w:pPr>
    </w:p>
    <w:p w:rsidR="000374F6" w:rsidRPr="00E85F4B" w:rsidRDefault="000374F6">
      <w:pPr>
        <w:rPr>
          <w:b/>
          <w:sz w:val="24"/>
          <w:szCs w:val="24"/>
        </w:rPr>
      </w:pPr>
      <w:r w:rsidRPr="00E85F4B">
        <w:rPr>
          <w:b/>
          <w:sz w:val="24"/>
          <w:szCs w:val="24"/>
        </w:rPr>
        <w:t>Holidays for this term</w:t>
      </w:r>
    </w:p>
    <w:p w:rsidR="000374F6" w:rsidRDefault="000374F6">
      <w:pPr>
        <w:rPr>
          <w:sz w:val="24"/>
          <w:szCs w:val="24"/>
        </w:rPr>
      </w:pPr>
      <w:r>
        <w:rPr>
          <w:sz w:val="24"/>
          <w:szCs w:val="24"/>
        </w:rPr>
        <w:t>Monday 3</w:t>
      </w:r>
      <w:r w:rsidRPr="000374F6">
        <w:rPr>
          <w:sz w:val="24"/>
          <w:szCs w:val="24"/>
          <w:vertAlign w:val="superscript"/>
        </w:rPr>
        <w:t>rd</w:t>
      </w:r>
      <w:r w:rsidR="007772BA">
        <w:rPr>
          <w:sz w:val="24"/>
          <w:szCs w:val="24"/>
        </w:rPr>
        <w:t xml:space="preserve"> May</w:t>
      </w:r>
      <w:r w:rsidR="007772BA">
        <w:rPr>
          <w:sz w:val="24"/>
          <w:szCs w:val="24"/>
        </w:rPr>
        <w:tab/>
      </w:r>
    </w:p>
    <w:p w:rsidR="000374F6" w:rsidRDefault="007772BA">
      <w:pPr>
        <w:rPr>
          <w:sz w:val="24"/>
          <w:szCs w:val="24"/>
        </w:rPr>
      </w:pPr>
      <w:r>
        <w:rPr>
          <w:sz w:val="24"/>
          <w:szCs w:val="24"/>
        </w:rPr>
        <w:t>Wednesday 26</w:t>
      </w:r>
      <w:r w:rsidRPr="007772BA">
        <w:rPr>
          <w:sz w:val="24"/>
          <w:szCs w:val="24"/>
          <w:vertAlign w:val="superscript"/>
        </w:rPr>
        <w:t>th</w:t>
      </w:r>
      <w:r>
        <w:rPr>
          <w:sz w:val="24"/>
          <w:szCs w:val="24"/>
        </w:rPr>
        <w:t xml:space="preserve"> May, Thursday </w:t>
      </w:r>
      <w:r w:rsidR="000374F6">
        <w:rPr>
          <w:sz w:val="24"/>
          <w:szCs w:val="24"/>
        </w:rPr>
        <w:t>27</w:t>
      </w:r>
      <w:r w:rsidR="000374F6" w:rsidRPr="000374F6">
        <w:rPr>
          <w:sz w:val="24"/>
          <w:szCs w:val="24"/>
          <w:vertAlign w:val="superscript"/>
        </w:rPr>
        <w:t>th</w:t>
      </w:r>
      <w:r w:rsidR="000374F6">
        <w:rPr>
          <w:sz w:val="24"/>
          <w:szCs w:val="24"/>
        </w:rPr>
        <w:t xml:space="preserve"> and</w:t>
      </w:r>
      <w:r>
        <w:rPr>
          <w:sz w:val="24"/>
          <w:szCs w:val="24"/>
        </w:rPr>
        <w:t xml:space="preserve"> </w:t>
      </w:r>
      <w:proofErr w:type="gramStart"/>
      <w:r>
        <w:rPr>
          <w:sz w:val="24"/>
          <w:szCs w:val="24"/>
        </w:rPr>
        <w:t xml:space="preserve">Friday </w:t>
      </w:r>
      <w:r w:rsidR="000374F6">
        <w:rPr>
          <w:sz w:val="24"/>
          <w:szCs w:val="24"/>
        </w:rPr>
        <w:t xml:space="preserve"> 28</w:t>
      </w:r>
      <w:proofErr w:type="gramEnd"/>
      <w:r w:rsidR="000374F6" w:rsidRPr="000374F6">
        <w:rPr>
          <w:sz w:val="24"/>
          <w:szCs w:val="24"/>
          <w:vertAlign w:val="superscript"/>
        </w:rPr>
        <w:t>th</w:t>
      </w:r>
      <w:r>
        <w:rPr>
          <w:sz w:val="24"/>
          <w:szCs w:val="24"/>
        </w:rPr>
        <w:t xml:space="preserve"> May</w:t>
      </w:r>
      <w:r>
        <w:rPr>
          <w:sz w:val="24"/>
          <w:szCs w:val="24"/>
        </w:rPr>
        <w:tab/>
      </w:r>
    </w:p>
    <w:p w:rsidR="000374F6" w:rsidRDefault="007772BA">
      <w:pPr>
        <w:rPr>
          <w:sz w:val="24"/>
          <w:szCs w:val="24"/>
        </w:rPr>
      </w:pPr>
      <w:r>
        <w:rPr>
          <w:sz w:val="24"/>
          <w:szCs w:val="24"/>
        </w:rPr>
        <w:t xml:space="preserve">Monday </w:t>
      </w:r>
      <w:r w:rsidR="000374F6">
        <w:rPr>
          <w:sz w:val="24"/>
          <w:szCs w:val="24"/>
        </w:rPr>
        <w:t>31</w:t>
      </w:r>
      <w:r w:rsidR="000374F6" w:rsidRPr="000374F6">
        <w:rPr>
          <w:sz w:val="24"/>
          <w:szCs w:val="24"/>
          <w:vertAlign w:val="superscript"/>
        </w:rPr>
        <w:t>st</w:t>
      </w:r>
      <w:r w:rsidR="000374F6">
        <w:rPr>
          <w:sz w:val="24"/>
          <w:szCs w:val="24"/>
        </w:rPr>
        <w:t xml:space="preserve"> May</w:t>
      </w:r>
      <w:r>
        <w:rPr>
          <w:sz w:val="24"/>
          <w:szCs w:val="24"/>
        </w:rPr>
        <w:t xml:space="preserve"> and Tuesday 1</w:t>
      </w:r>
      <w:r w:rsidRPr="007772BA">
        <w:rPr>
          <w:sz w:val="24"/>
          <w:szCs w:val="24"/>
          <w:vertAlign w:val="superscript"/>
        </w:rPr>
        <w:t>st</w:t>
      </w:r>
      <w:r>
        <w:rPr>
          <w:sz w:val="24"/>
          <w:szCs w:val="24"/>
        </w:rPr>
        <w:t xml:space="preserve"> June.</w:t>
      </w:r>
      <w:r w:rsidR="000374F6">
        <w:rPr>
          <w:sz w:val="24"/>
          <w:szCs w:val="24"/>
        </w:rPr>
        <w:tab/>
      </w:r>
      <w:r w:rsidR="000374F6">
        <w:rPr>
          <w:sz w:val="24"/>
          <w:szCs w:val="24"/>
        </w:rPr>
        <w:tab/>
      </w:r>
    </w:p>
    <w:p w:rsidR="004B4CE6" w:rsidRDefault="004B4CE6">
      <w:pPr>
        <w:rPr>
          <w:sz w:val="24"/>
          <w:szCs w:val="24"/>
        </w:rPr>
      </w:pPr>
    </w:p>
    <w:p w:rsidR="001D1CED" w:rsidRDefault="001D1CED">
      <w:pPr>
        <w:rPr>
          <w:sz w:val="24"/>
          <w:szCs w:val="24"/>
        </w:rPr>
      </w:pPr>
    </w:p>
    <w:p w:rsidR="00AC0F9D" w:rsidRDefault="00AC0F9D" w:rsidP="00421234">
      <w:pPr>
        <w:rPr>
          <w:b/>
          <w:sz w:val="24"/>
          <w:szCs w:val="24"/>
        </w:rPr>
      </w:pPr>
    </w:p>
    <w:p w:rsidR="009176FC" w:rsidRPr="009176FC" w:rsidRDefault="009176FC" w:rsidP="009176FC">
      <w:pPr>
        <w:jc w:val="center"/>
        <w:rPr>
          <w:b/>
          <w:sz w:val="24"/>
          <w:szCs w:val="24"/>
        </w:rPr>
      </w:pPr>
    </w:p>
    <w:p w:rsidR="009176FC" w:rsidRPr="009176FC" w:rsidRDefault="009176FC">
      <w:pPr>
        <w:rPr>
          <w:b/>
          <w:sz w:val="24"/>
          <w:szCs w:val="24"/>
          <w:u w:val="single"/>
        </w:rPr>
      </w:pPr>
    </w:p>
    <w:p w:rsidR="00E84581" w:rsidRDefault="00E84581">
      <w:pPr>
        <w:rPr>
          <w:sz w:val="24"/>
          <w:szCs w:val="24"/>
        </w:rPr>
      </w:pPr>
    </w:p>
    <w:p w:rsidR="00E84581" w:rsidRDefault="00E84581">
      <w:pPr>
        <w:rPr>
          <w:sz w:val="24"/>
          <w:szCs w:val="24"/>
        </w:rPr>
      </w:pPr>
    </w:p>
    <w:p w:rsidR="00E84581" w:rsidRDefault="00E84581">
      <w:pPr>
        <w:rPr>
          <w:sz w:val="24"/>
          <w:szCs w:val="24"/>
        </w:rPr>
      </w:pPr>
    </w:p>
    <w:p w:rsidR="00E84581" w:rsidRDefault="00E84581">
      <w:pPr>
        <w:rPr>
          <w:sz w:val="24"/>
          <w:szCs w:val="24"/>
        </w:rPr>
      </w:pPr>
    </w:p>
    <w:p w:rsidR="00E84581" w:rsidRDefault="00E84581">
      <w:pPr>
        <w:rPr>
          <w:sz w:val="24"/>
          <w:szCs w:val="24"/>
        </w:rPr>
      </w:pPr>
    </w:p>
    <w:sectPr w:rsidR="00E84581" w:rsidSect="00B57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B4E35"/>
    <w:multiLevelType w:val="multilevel"/>
    <w:tmpl w:val="2E5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DD"/>
    <w:rsid w:val="000374F6"/>
    <w:rsid w:val="000A0527"/>
    <w:rsid w:val="001D1CED"/>
    <w:rsid w:val="0027238D"/>
    <w:rsid w:val="00421234"/>
    <w:rsid w:val="004B4CE6"/>
    <w:rsid w:val="004E4BDD"/>
    <w:rsid w:val="00541FEF"/>
    <w:rsid w:val="00585A58"/>
    <w:rsid w:val="007772BA"/>
    <w:rsid w:val="007B4D41"/>
    <w:rsid w:val="00810EC8"/>
    <w:rsid w:val="0086148D"/>
    <w:rsid w:val="00900E1B"/>
    <w:rsid w:val="009176FC"/>
    <w:rsid w:val="00AC0F9D"/>
    <w:rsid w:val="00B23FEC"/>
    <w:rsid w:val="00B57DC4"/>
    <w:rsid w:val="00C10A70"/>
    <w:rsid w:val="00CC23FE"/>
    <w:rsid w:val="00CC53C6"/>
    <w:rsid w:val="00D53E5E"/>
    <w:rsid w:val="00E84581"/>
    <w:rsid w:val="00E85F4B"/>
    <w:rsid w:val="00E9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BBC3"/>
  <w15:chartTrackingRefBased/>
  <w15:docId w15:val="{52994326-7801-47DA-8BC5-4864713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6"/>
    <w:rPr>
      <w:rFonts w:ascii="Segoe UI" w:hAnsi="Segoe UI" w:cs="Segoe UI"/>
      <w:sz w:val="18"/>
      <w:szCs w:val="18"/>
    </w:rPr>
  </w:style>
  <w:style w:type="character" w:styleId="Hyperlink">
    <w:name w:val="Hyperlink"/>
    <w:basedOn w:val="DefaultParagraphFont"/>
    <w:uiPriority w:val="99"/>
    <w:unhideWhenUsed/>
    <w:rsid w:val="00D53E5E"/>
    <w:rPr>
      <w:color w:val="0563C1" w:themeColor="hyperlink"/>
      <w:u w:val="single"/>
    </w:rPr>
  </w:style>
  <w:style w:type="character" w:styleId="Strong">
    <w:name w:val="Strong"/>
    <w:basedOn w:val="DefaultParagraphFont"/>
    <w:uiPriority w:val="22"/>
    <w:qFormat/>
    <w:rsid w:val="00E85F4B"/>
    <w:rPr>
      <w:b/>
      <w:bCs/>
    </w:rPr>
  </w:style>
  <w:style w:type="paragraph" w:styleId="NormalWeb">
    <w:name w:val="Normal (Web)"/>
    <w:basedOn w:val="Normal"/>
    <w:uiPriority w:val="99"/>
    <w:semiHidden/>
    <w:unhideWhenUsed/>
    <w:rsid w:val="00E85F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B4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8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105">
          <w:marLeft w:val="0"/>
          <w:marRight w:val="0"/>
          <w:marTop w:val="0"/>
          <w:marBottom w:val="0"/>
          <w:divBdr>
            <w:top w:val="none" w:sz="0" w:space="0" w:color="auto"/>
            <w:left w:val="none" w:sz="0" w:space="0" w:color="auto"/>
            <w:bottom w:val="none" w:sz="0" w:space="0" w:color="auto"/>
            <w:right w:val="none" w:sz="0" w:space="0" w:color="auto"/>
          </w:divBdr>
          <w:divsChild>
            <w:div w:id="783041112">
              <w:marLeft w:val="0"/>
              <w:marRight w:val="0"/>
              <w:marTop w:val="0"/>
              <w:marBottom w:val="0"/>
              <w:divBdr>
                <w:top w:val="none" w:sz="0" w:space="0" w:color="auto"/>
                <w:left w:val="none" w:sz="0" w:space="0" w:color="auto"/>
                <w:bottom w:val="none" w:sz="0" w:space="0" w:color="auto"/>
                <w:right w:val="none" w:sz="0" w:space="0" w:color="auto"/>
              </w:divBdr>
              <w:divsChild>
                <w:div w:id="12653304">
                  <w:marLeft w:val="0"/>
                  <w:marRight w:val="0"/>
                  <w:marTop w:val="0"/>
                  <w:marBottom w:val="0"/>
                  <w:divBdr>
                    <w:top w:val="none" w:sz="0" w:space="0" w:color="auto"/>
                    <w:left w:val="none" w:sz="0" w:space="0" w:color="auto"/>
                    <w:bottom w:val="none" w:sz="0" w:space="0" w:color="auto"/>
                    <w:right w:val="none" w:sz="0" w:space="0" w:color="auto"/>
                  </w:divBdr>
                  <w:divsChild>
                    <w:div w:id="1675499535">
                      <w:marLeft w:val="0"/>
                      <w:marRight w:val="0"/>
                      <w:marTop w:val="0"/>
                      <w:marBottom w:val="0"/>
                      <w:divBdr>
                        <w:top w:val="none" w:sz="0" w:space="0" w:color="auto"/>
                        <w:left w:val="none" w:sz="0" w:space="0" w:color="auto"/>
                        <w:bottom w:val="none" w:sz="0" w:space="0" w:color="auto"/>
                        <w:right w:val="none" w:sz="0" w:space="0" w:color="auto"/>
                      </w:divBdr>
                      <w:divsChild>
                        <w:div w:id="1429543016">
                          <w:marLeft w:val="0"/>
                          <w:marRight w:val="0"/>
                          <w:marTop w:val="0"/>
                          <w:marBottom w:val="150"/>
                          <w:divBdr>
                            <w:top w:val="none" w:sz="0" w:space="0" w:color="auto"/>
                            <w:left w:val="none" w:sz="0" w:space="0" w:color="auto"/>
                            <w:bottom w:val="none" w:sz="0" w:space="0" w:color="auto"/>
                            <w:right w:val="none" w:sz="0" w:space="0" w:color="auto"/>
                          </w:divBdr>
                          <w:divsChild>
                            <w:div w:id="1363936695">
                              <w:marLeft w:val="0"/>
                              <w:marRight w:val="0"/>
                              <w:marTop w:val="0"/>
                              <w:marBottom w:val="0"/>
                              <w:divBdr>
                                <w:top w:val="none" w:sz="0" w:space="0" w:color="auto"/>
                                <w:left w:val="none" w:sz="0" w:space="0" w:color="auto"/>
                                <w:bottom w:val="none" w:sz="0" w:space="0" w:color="auto"/>
                                <w:right w:val="none" w:sz="0" w:space="0" w:color="auto"/>
                              </w:divBdr>
                              <w:divsChild>
                                <w:div w:id="9915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595041">
      <w:bodyDiv w:val="1"/>
      <w:marLeft w:val="0"/>
      <w:marRight w:val="0"/>
      <w:marTop w:val="0"/>
      <w:marBottom w:val="0"/>
      <w:divBdr>
        <w:top w:val="none" w:sz="0" w:space="0" w:color="auto"/>
        <w:left w:val="none" w:sz="0" w:space="0" w:color="auto"/>
        <w:bottom w:val="none" w:sz="0" w:space="0" w:color="auto"/>
        <w:right w:val="none" w:sz="0" w:space="0" w:color="auto"/>
      </w:divBdr>
      <w:divsChild>
        <w:div w:id="17124294">
          <w:marLeft w:val="0"/>
          <w:marRight w:val="0"/>
          <w:marTop w:val="0"/>
          <w:marBottom w:val="0"/>
          <w:divBdr>
            <w:top w:val="none" w:sz="0" w:space="0" w:color="auto"/>
            <w:left w:val="none" w:sz="0" w:space="0" w:color="auto"/>
            <w:bottom w:val="none" w:sz="0" w:space="0" w:color="auto"/>
            <w:right w:val="none" w:sz="0" w:space="0" w:color="auto"/>
          </w:divBdr>
          <w:divsChild>
            <w:div w:id="915629473">
              <w:marLeft w:val="0"/>
              <w:marRight w:val="0"/>
              <w:marTop w:val="0"/>
              <w:marBottom w:val="0"/>
              <w:divBdr>
                <w:top w:val="none" w:sz="0" w:space="0" w:color="auto"/>
                <w:left w:val="none" w:sz="0" w:space="0" w:color="auto"/>
                <w:bottom w:val="none" w:sz="0" w:space="0" w:color="auto"/>
                <w:right w:val="none" w:sz="0" w:space="0" w:color="auto"/>
              </w:divBdr>
              <w:divsChild>
                <w:div w:id="214002517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936358902">
                          <w:marLeft w:val="0"/>
                          <w:marRight w:val="0"/>
                          <w:marTop w:val="0"/>
                          <w:marBottom w:val="150"/>
                          <w:divBdr>
                            <w:top w:val="none" w:sz="0" w:space="0" w:color="auto"/>
                            <w:left w:val="none" w:sz="0" w:space="0" w:color="auto"/>
                            <w:bottom w:val="none" w:sz="0" w:space="0" w:color="auto"/>
                            <w:right w:val="none" w:sz="0" w:space="0" w:color="auto"/>
                          </w:divBdr>
                          <w:divsChild>
                            <w:div w:id="186063853">
                              <w:marLeft w:val="0"/>
                              <w:marRight w:val="0"/>
                              <w:marTop w:val="0"/>
                              <w:marBottom w:val="0"/>
                              <w:divBdr>
                                <w:top w:val="none" w:sz="0" w:space="0" w:color="auto"/>
                                <w:left w:val="none" w:sz="0" w:space="0" w:color="auto"/>
                                <w:bottom w:val="none" w:sz="0" w:space="0" w:color="auto"/>
                                <w:right w:val="none" w:sz="0" w:space="0" w:color="auto"/>
                              </w:divBdr>
                              <w:divsChild>
                                <w:div w:id="539782298">
                                  <w:marLeft w:val="0"/>
                                  <w:marRight w:val="0"/>
                                  <w:marTop w:val="0"/>
                                  <w:marBottom w:val="0"/>
                                  <w:divBdr>
                                    <w:top w:val="none" w:sz="0" w:space="0" w:color="auto"/>
                                    <w:left w:val="none" w:sz="0" w:space="0" w:color="auto"/>
                                    <w:bottom w:val="none" w:sz="0" w:space="0" w:color="auto"/>
                                    <w:right w:val="none" w:sz="0" w:space="0" w:color="auto"/>
                                  </w:divBdr>
                                  <w:divsChild>
                                    <w:div w:id="1794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ea.org.uk/learning-resources/help-your-child-maths/help-your-child-subtraction" TargetMode="External"/><Relationship Id="rId3" Type="http://schemas.openxmlformats.org/officeDocument/2006/relationships/settings" Target="settings.xml"/><Relationship Id="rId7" Type="http://schemas.openxmlformats.org/officeDocument/2006/relationships/hyperlink" Target="mailto:info@stpeters.plumbridge.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Pages/ResponsePage.aspx?id=-yeCOETeDkaBkAVAK4mNqMHT3lcx3yhNq9zFuTX-3kBUQ042NEUyU1hTVkw2OFlCRkI0RjhBU1dGU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MOLLOY</dc:creator>
  <cp:keywords/>
  <dc:description/>
  <cp:lastModifiedBy>SHEILA FALLS</cp:lastModifiedBy>
  <cp:revision>7</cp:revision>
  <cp:lastPrinted>2019-12-06T12:08:00Z</cp:lastPrinted>
  <dcterms:created xsi:type="dcterms:W3CDTF">2021-04-20T09:25:00Z</dcterms:created>
  <dcterms:modified xsi:type="dcterms:W3CDTF">2021-04-20T14:54:00Z</dcterms:modified>
</cp:coreProperties>
</file>